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E2" w:rsidRDefault="006E60E2" w:rsidP="006E60E2">
      <w:pPr>
        <w:tabs>
          <w:tab w:val="left" w:pos="567"/>
        </w:tabs>
        <w:ind w:left="-426" w:right="-75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ST. JOHN BOSCO GAC</w:t>
      </w:r>
    </w:p>
    <w:p w:rsidR="006E60E2" w:rsidRPr="00DA262E" w:rsidRDefault="00AA7E0F" w:rsidP="006E60E2">
      <w:pPr>
        <w:tabs>
          <w:tab w:val="left" w:pos="567"/>
        </w:tabs>
        <w:ind w:left="-426" w:right="-75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A262E">
        <w:rPr>
          <w:rFonts w:ascii="Times New Roman" w:hAnsi="Times New Roman" w:cs="Times New Roman"/>
          <w:b/>
          <w:sz w:val="24"/>
          <w:szCs w:val="24"/>
          <w:u w:val="single"/>
        </w:rPr>
        <w:t>Guidelines on Safe Return to Gaelic Games</w:t>
      </w:r>
    </w:p>
    <w:p w:rsidR="00AA7E0F" w:rsidRDefault="00953B9F" w:rsidP="00AA7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9F">
        <w:rPr>
          <w:rFonts w:ascii="Times New Roman" w:hAnsi="Times New Roman" w:cs="Times New Roman"/>
          <w:sz w:val="24"/>
          <w:szCs w:val="24"/>
          <w:u w:val="single"/>
        </w:rPr>
        <w:t>Vulnerable Groups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A7E0F" w:rsidRPr="00AA7E0F">
        <w:rPr>
          <w:rFonts w:ascii="Times New Roman" w:hAnsi="Times New Roman" w:cs="Times New Roman"/>
          <w:sz w:val="24"/>
          <w:szCs w:val="24"/>
        </w:rPr>
        <w:t>Public Health guidelines may prevent the participation of vulnerable groups</w:t>
      </w:r>
      <w:r w:rsidR="00AA7E0F">
        <w:rPr>
          <w:rFonts w:ascii="Times New Roman" w:hAnsi="Times New Roman" w:cs="Times New Roman"/>
          <w:sz w:val="24"/>
          <w:szCs w:val="24"/>
        </w:rPr>
        <w:t xml:space="preserve"> – if in any doubt members/players should seek advice before deciding to re-engage in GAA activities</w:t>
      </w:r>
      <w:r w:rsidR="00680D9F">
        <w:rPr>
          <w:rFonts w:ascii="Times New Roman" w:hAnsi="Times New Roman" w:cs="Times New Roman"/>
          <w:sz w:val="24"/>
          <w:szCs w:val="24"/>
        </w:rPr>
        <w:t>. Communication with parents essential.</w:t>
      </w:r>
    </w:p>
    <w:p w:rsidR="00AA7E0F" w:rsidRDefault="00953B9F" w:rsidP="00AA7E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9F">
        <w:rPr>
          <w:rFonts w:ascii="Times New Roman" w:hAnsi="Times New Roman" w:cs="Times New Roman"/>
          <w:sz w:val="24"/>
          <w:szCs w:val="24"/>
          <w:u w:val="single"/>
        </w:rPr>
        <w:t>Medical Information: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D50">
        <w:rPr>
          <w:rFonts w:ascii="Times New Roman" w:hAnsi="Times New Roman" w:cs="Times New Roman"/>
          <w:sz w:val="24"/>
          <w:szCs w:val="24"/>
        </w:rPr>
        <w:t>f</w:t>
      </w:r>
      <w:r w:rsidR="00AA7E0F">
        <w:rPr>
          <w:rFonts w:ascii="Times New Roman" w:hAnsi="Times New Roman" w:cs="Times New Roman"/>
          <w:sz w:val="24"/>
          <w:szCs w:val="24"/>
        </w:rPr>
        <w:t xml:space="preserve">amiliarise all with the identified vulnerable groups, the </w:t>
      </w:r>
      <w:r w:rsidR="00C941DD">
        <w:rPr>
          <w:rFonts w:ascii="Times New Roman" w:hAnsi="Times New Roman" w:cs="Times New Roman"/>
          <w:sz w:val="24"/>
          <w:szCs w:val="24"/>
        </w:rPr>
        <w:t xml:space="preserve">medical symptoms, </w:t>
      </w:r>
      <w:r w:rsidR="00AA7E0F">
        <w:rPr>
          <w:rFonts w:ascii="Times New Roman" w:hAnsi="Times New Roman" w:cs="Times New Roman"/>
          <w:sz w:val="24"/>
          <w:szCs w:val="24"/>
        </w:rPr>
        <w:t>the general ‘how to stay safe’ guidelines</w:t>
      </w:r>
      <w:r w:rsidR="00C941DD">
        <w:rPr>
          <w:rFonts w:ascii="Times New Roman" w:hAnsi="Times New Roman" w:cs="Times New Roman"/>
          <w:sz w:val="24"/>
          <w:szCs w:val="24"/>
        </w:rPr>
        <w:t xml:space="preserve"> and the specific ones for players e.g. small groups, water bottles</w:t>
      </w:r>
      <w:r w:rsidR="00AB35EC">
        <w:rPr>
          <w:rFonts w:ascii="Times New Roman" w:hAnsi="Times New Roman" w:cs="Times New Roman"/>
          <w:sz w:val="24"/>
          <w:szCs w:val="24"/>
        </w:rPr>
        <w:t xml:space="preserve"> labelled</w:t>
      </w:r>
    </w:p>
    <w:p w:rsidR="00C941DD" w:rsidRDefault="00C941DD" w:rsidP="00C9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9F">
        <w:rPr>
          <w:rFonts w:ascii="Times New Roman" w:hAnsi="Times New Roman" w:cs="Times New Roman"/>
          <w:sz w:val="24"/>
          <w:szCs w:val="24"/>
          <w:u w:val="single"/>
        </w:rPr>
        <w:t>Health Questionnaire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2C8A">
        <w:rPr>
          <w:rFonts w:ascii="Times New Roman" w:hAnsi="Times New Roman" w:cs="Times New Roman"/>
          <w:sz w:val="24"/>
          <w:szCs w:val="24"/>
        </w:rPr>
        <w:t xml:space="preserve">completed online </w:t>
      </w:r>
      <w:r>
        <w:rPr>
          <w:rFonts w:ascii="Times New Roman" w:hAnsi="Times New Roman" w:cs="Times New Roman"/>
          <w:sz w:val="24"/>
          <w:szCs w:val="24"/>
        </w:rPr>
        <w:t xml:space="preserve">prior to first training session; the presence of symptoms precludes attendance at training; responsibility of player </w:t>
      </w:r>
      <w:r w:rsidR="002D27E6">
        <w:rPr>
          <w:rFonts w:ascii="Times New Roman" w:hAnsi="Times New Roman" w:cs="Times New Roman"/>
          <w:sz w:val="24"/>
          <w:szCs w:val="24"/>
        </w:rPr>
        <w:t xml:space="preserve">(or parent) </w:t>
      </w:r>
      <w:r>
        <w:rPr>
          <w:rFonts w:ascii="Times New Roman" w:hAnsi="Times New Roman" w:cs="Times New Roman"/>
          <w:sz w:val="24"/>
          <w:szCs w:val="24"/>
        </w:rPr>
        <w:t xml:space="preserve">to inform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Supervisor of any change in</w:t>
      </w:r>
      <w:r w:rsidR="00DA262E">
        <w:rPr>
          <w:rFonts w:ascii="Times New Roman" w:hAnsi="Times New Roman" w:cs="Times New Roman"/>
          <w:sz w:val="24"/>
          <w:szCs w:val="24"/>
        </w:rPr>
        <w:t xml:space="preserve"> circumstance before other </w:t>
      </w:r>
      <w:r>
        <w:rPr>
          <w:rFonts w:ascii="Times New Roman" w:hAnsi="Times New Roman" w:cs="Times New Roman"/>
          <w:sz w:val="24"/>
          <w:szCs w:val="24"/>
        </w:rPr>
        <w:t>sessions</w:t>
      </w:r>
    </w:p>
    <w:p w:rsidR="00953B9F" w:rsidRDefault="00EA0D50" w:rsidP="00C9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Player </w:t>
      </w:r>
      <w:r w:rsidR="00953B9F" w:rsidRPr="00953B9F">
        <w:rPr>
          <w:rFonts w:ascii="Times New Roman" w:hAnsi="Times New Roman" w:cs="Times New Roman"/>
          <w:sz w:val="24"/>
          <w:szCs w:val="24"/>
          <w:u w:val="single"/>
        </w:rPr>
        <w:t>Training</w:t>
      </w:r>
      <w:r w:rsidR="00953B9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initially </w:t>
      </w:r>
      <w:r w:rsidR="00953B9F">
        <w:rPr>
          <w:rFonts w:ascii="Times New Roman" w:hAnsi="Times New Roman" w:cs="Times New Roman"/>
          <w:sz w:val="24"/>
          <w:szCs w:val="24"/>
        </w:rPr>
        <w:t>on a non-contact basis and small groups with same coach and equipment assigned to each group</w:t>
      </w:r>
      <w:r w:rsidR="004A0BA5">
        <w:rPr>
          <w:rFonts w:ascii="Times New Roman" w:hAnsi="Times New Roman" w:cs="Times New Roman"/>
          <w:sz w:val="24"/>
          <w:szCs w:val="24"/>
        </w:rPr>
        <w:t>; all training is outdoors</w:t>
      </w:r>
    </w:p>
    <w:p w:rsidR="00953B9F" w:rsidRDefault="00953B9F" w:rsidP="00C9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3B9F">
        <w:rPr>
          <w:rFonts w:ascii="Times New Roman" w:hAnsi="Times New Roman" w:cs="Times New Roman"/>
          <w:sz w:val="24"/>
          <w:szCs w:val="24"/>
          <w:u w:val="single"/>
        </w:rPr>
        <w:t>Preparation of Facilities</w:t>
      </w:r>
      <w:r>
        <w:rPr>
          <w:rFonts w:ascii="Times New Roman" w:hAnsi="Times New Roman" w:cs="Times New Roman"/>
          <w:sz w:val="24"/>
          <w:szCs w:val="24"/>
        </w:rPr>
        <w:t>: appropriate signage, hand gel dispensers, toilets, pitch side, medical isolation room and cleaning of training equipment</w:t>
      </w:r>
    </w:p>
    <w:p w:rsidR="00953B9F" w:rsidRDefault="00AB35EC" w:rsidP="00C9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35EC">
        <w:rPr>
          <w:rFonts w:ascii="Times New Roman" w:hAnsi="Times New Roman" w:cs="Times New Roman"/>
          <w:sz w:val="24"/>
          <w:szCs w:val="24"/>
          <w:u w:val="single"/>
        </w:rPr>
        <w:t>Covid</w:t>
      </w:r>
      <w:proofErr w:type="spellEnd"/>
      <w:r w:rsidRPr="00AB35EC">
        <w:rPr>
          <w:rFonts w:ascii="Times New Roman" w:hAnsi="Times New Roman" w:cs="Times New Roman"/>
          <w:sz w:val="24"/>
          <w:szCs w:val="24"/>
          <w:u w:val="single"/>
        </w:rPr>
        <w:t xml:space="preserve"> Supervisors</w:t>
      </w:r>
      <w:r w:rsidR="00EA0D50">
        <w:rPr>
          <w:rFonts w:ascii="Times New Roman" w:hAnsi="Times New Roman" w:cs="Times New Roman"/>
          <w:sz w:val="24"/>
          <w:szCs w:val="24"/>
        </w:rPr>
        <w:t>: o</w:t>
      </w:r>
      <w:r w:rsidR="002D2597">
        <w:rPr>
          <w:rFonts w:ascii="Times New Roman" w:hAnsi="Times New Roman" w:cs="Times New Roman"/>
          <w:sz w:val="24"/>
          <w:szCs w:val="24"/>
        </w:rPr>
        <w:t>ne s</w:t>
      </w:r>
      <w:r>
        <w:rPr>
          <w:rFonts w:ascii="Times New Roman" w:hAnsi="Times New Roman" w:cs="Times New Roman"/>
          <w:sz w:val="24"/>
          <w:szCs w:val="24"/>
        </w:rPr>
        <w:t>upervisor with each team, present at training/games and to be easily identifiable – their role is made clear on the online module</w:t>
      </w:r>
      <w:r w:rsidR="002D2597">
        <w:rPr>
          <w:rFonts w:ascii="Times New Roman" w:hAnsi="Times New Roman" w:cs="Times New Roman"/>
          <w:sz w:val="24"/>
          <w:szCs w:val="24"/>
        </w:rPr>
        <w:t xml:space="preserve"> which includes sanitising of facilities and the controlling of personnel admitted to training</w:t>
      </w:r>
    </w:p>
    <w:p w:rsidR="00AB35EC" w:rsidRDefault="00AB35EC" w:rsidP="00C9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Timesheets</w:t>
      </w:r>
      <w:r w:rsidRPr="00AB35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training times need to be scheduled to avoid teams assembling at the same time</w:t>
      </w:r>
    </w:p>
    <w:p w:rsidR="000C6387" w:rsidRDefault="00AB35EC" w:rsidP="00C9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Players &amp; Coaches</w:t>
      </w:r>
      <w:r w:rsidRPr="00AB35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all need to have completed the online education module; changing</w:t>
      </w:r>
      <w:r w:rsidR="000C6387">
        <w:rPr>
          <w:rFonts w:ascii="Times New Roman" w:hAnsi="Times New Roman" w:cs="Times New Roman"/>
          <w:sz w:val="24"/>
          <w:szCs w:val="24"/>
        </w:rPr>
        <w:t>, strapping</w:t>
      </w:r>
      <w:r>
        <w:rPr>
          <w:rFonts w:ascii="Times New Roman" w:hAnsi="Times New Roman" w:cs="Times New Roman"/>
          <w:sz w:val="24"/>
          <w:szCs w:val="24"/>
        </w:rPr>
        <w:t xml:space="preserve"> and showers</w:t>
      </w:r>
      <w:r w:rsidR="000C6387">
        <w:rPr>
          <w:rFonts w:ascii="Times New Roman" w:hAnsi="Times New Roman" w:cs="Times New Roman"/>
          <w:sz w:val="24"/>
          <w:szCs w:val="24"/>
        </w:rPr>
        <w:t xml:space="preserve"> at home; travel separately (except family members); labelled water bottles</w:t>
      </w:r>
    </w:p>
    <w:p w:rsidR="00680D9F" w:rsidRDefault="000C6387" w:rsidP="00C9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387">
        <w:rPr>
          <w:rFonts w:ascii="Times New Roman" w:hAnsi="Times New Roman" w:cs="Times New Roman"/>
          <w:sz w:val="24"/>
          <w:szCs w:val="24"/>
          <w:u w:val="single"/>
        </w:rPr>
        <w:t>Effective Control Measures</w:t>
      </w:r>
      <w:r w:rsidR="004A0BA5">
        <w:rPr>
          <w:rFonts w:ascii="Times New Roman" w:hAnsi="Times New Roman" w:cs="Times New Roman"/>
          <w:sz w:val="24"/>
          <w:szCs w:val="24"/>
          <w:u w:val="single"/>
        </w:rPr>
        <w:t xml:space="preserve"> @ Training</w:t>
      </w:r>
      <w:r>
        <w:rPr>
          <w:rFonts w:ascii="Times New Roman" w:hAnsi="Times New Roman" w:cs="Times New Roman"/>
          <w:sz w:val="24"/>
          <w:szCs w:val="24"/>
        </w:rPr>
        <w:t>: personal hygiene, frequent hand washing, social distancing</w:t>
      </w:r>
      <w:r w:rsidR="004A0BA5">
        <w:rPr>
          <w:rFonts w:ascii="Times New Roman" w:hAnsi="Times New Roman" w:cs="Times New Roman"/>
          <w:sz w:val="24"/>
          <w:szCs w:val="24"/>
        </w:rPr>
        <w:t xml:space="preserve"> (2 metres)</w:t>
      </w:r>
      <w:r>
        <w:rPr>
          <w:rFonts w:ascii="Times New Roman" w:hAnsi="Times New Roman" w:cs="Times New Roman"/>
          <w:sz w:val="24"/>
          <w:szCs w:val="24"/>
        </w:rPr>
        <w:t>, restricting group numbers, limiting travel, regular washing of gear &amp; equipment, avoidance of spitting, use of face masks where applicable, avoidance of touching high contact surfaces (e.g. door handles)</w:t>
      </w:r>
      <w:r w:rsidR="00680D9F">
        <w:rPr>
          <w:rFonts w:ascii="Times New Roman" w:hAnsi="Times New Roman" w:cs="Times New Roman"/>
          <w:sz w:val="24"/>
          <w:szCs w:val="24"/>
        </w:rPr>
        <w:t>,</w:t>
      </w:r>
      <w:r w:rsidR="004A0BA5">
        <w:rPr>
          <w:rFonts w:ascii="Times New Roman" w:hAnsi="Times New Roman" w:cs="Times New Roman"/>
          <w:sz w:val="24"/>
          <w:szCs w:val="24"/>
        </w:rPr>
        <w:t xml:space="preserve"> cleaning of toilets after training session,</w:t>
      </w:r>
      <w:r w:rsidR="00680D9F">
        <w:rPr>
          <w:rFonts w:ascii="Times New Roman" w:hAnsi="Times New Roman" w:cs="Times New Roman"/>
          <w:sz w:val="24"/>
          <w:szCs w:val="24"/>
        </w:rPr>
        <w:t xml:space="preserve"> non-contact training initially, walking/cycling to training</w:t>
      </w:r>
      <w:r>
        <w:rPr>
          <w:rFonts w:ascii="Times New Roman" w:hAnsi="Times New Roman" w:cs="Times New Roman"/>
          <w:sz w:val="24"/>
          <w:szCs w:val="24"/>
        </w:rPr>
        <w:t xml:space="preserve"> and the avoidance of hand shaking or ‘high fives’</w:t>
      </w:r>
    </w:p>
    <w:p w:rsidR="00AB35EC" w:rsidRDefault="00680D9F" w:rsidP="00C9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D9F">
        <w:rPr>
          <w:rFonts w:ascii="Times New Roman" w:hAnsi="Times New Roman" w:cs="Times New Roman"/>
          <w:sz w:val="24"/>
          <w:szCs w:val="24"/>
          <w:u w:val="single"/>
        </w:rPr>
        <w:t>Changing Rooms</w:t>
      </w:r>
      <w:r>
        <w:rPr>
          <w:rFonts w:ascii="Times New Roman" w:hAnsi="Times New Roman" w:cs="Times New Roman"/>
          <w:sz w:val="24"/>
          <w:szCs w:val="24"/>
          <w:u w:val="single"/>
        </w:rPr>
        <w:t>/Toilets</w:t>
      </w:r>
      <w:r w:rsidR="00EA0D50">
        <w:rPr>
          <w:rFonts w:ascii="Times New Roman" w:hAnsi="Times New Roman" w:cs="Times New Roman"/>
          <w:sz w:val="24"/>
          <w:szCs w:val="24"/>
        </w:rPr>
        <w:t>: n</w:t>
      </w:r>
      <w:r>
        <w:rPr>
          <w:rFonts w:ascii="Times New Roman" w:hAnsi="Times New Roman" w:cs="Times New Roman"/>
          <w:sz w:val="24"/>
          <w:szCs w:val="24"/>
        </w:rPr>
        <w:t>o access to changing rooms or shower areas; toilets on a controlled basis</w:t>
      </w:r>
    </w:p>
    <w:p w:rsidR="00680D9F" w:rsidRDefault="00680D9F" w:rsidP="00C941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D9F">
        <w:rPr>
          <w:rFonts w:ascii="Times New Roman" w:hAnsi="Times New Roman" w:cs="Times New Roman"/>
          <w:sz w:val="24"/>
          <w:szCs w:val="24"/>
          <w:u w:val="single"/>
        </w:rPr>
        <w:t>Cohort Groups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0BA5">
        <w:rPr>
          <w:rFonts w:ascii="Times New Roman" w:hAnsi="Times New Roman" w:cs="Times New Roman"/>
          <w:sz w:val="24"/>
          <w:szCs w:val="24"/>
        </w:rPr>
        <w:t>Cohort 1 (</w:t>
      </w:r>
      <w:r>
        <w:rPr>
          <w:rFonts w:ascii="Times New Roman" w:hAnsi="Times New Roman" w:cs="Times New Roman"/>
          <w:sz w:val="24"/>
          <w:szCs w:val="24"/>
        </w:rPr>
        <w:t>U14 &amp; Below</w:t>
      </w:r>
      <w:r w:rsidR="004A0BA5">
        <w:rPr>
          <w:rFonts w:ascii="Times New Roman" w:hAnsi="Times New Roman" w:cs="Times New Roman"/>
          <w:sz w:val="24"/>
          <w:szCs w:val="24"/>
        </w:rPr>
        <w:t>) no</w:t>
      </w:r>
      <w:r>
        <w:rPr>
          <w:rFonts w:ascii="Times New Roman" w:hAnsi="Times New Roman" w:cs="Times New Roman"/>
          <w:sz w:val="24"/>
          <w:szCs w:val="24"/>
        </w:rPr>
        <w:t xml:space="preserve"> more than ten in a group &amp; two coaches</w:t>
      </w:r>
    </w:p>
    <w:p w:rsidR="00680D9F" w:rsidRDefault="004A0BA5" w:rsidP="00680D9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Cohort 2 (</w:t>
      </w:r>
      <w:r w:rsidR="00680D9F">
        <w:rPr>
          <w:rFonts w:ascii="Times New Roman" w:hAnsi="Times New Roman" w:cs="Times New Roman"/>
          <w:sz w:val="24"/>
          <w:szCs w:val="24"/>
        </w:rPr>
        <w:t xml:space="preserve">15 – 18 </w:t>
      </w:r>
      <w:proofErr w:type="spellStart"/>
      <w:r w:rsidR="00680D9F">
        <w:rPr>
          <w:rFonts w:ascii="Times New Roman" w:hAnsi="Times New Roman" w:cs="Times New Roman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680D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as above</w:t>
      </w:r>
    </w:p>
    <w:p w:rsidR="00680D9F" w:rsidRDefault="00680D9F" w:rsidP="00680D9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A0BA5">
        <w:rPr>
          <w:rFonts w:ascii="Times New Roman" w:hAnsi="Times New Roman" w:cs="Times New Roman"/>
          <w:sz w:val="24"/>
          <w:szCs w:val="24"/>
        </w:rPr>
        <w:t>Cohort 3 (</w:t>
      </w:r>
      <w:proofErr w:type="gramStart"/>
      <w:r>
        <w:rPr>
          <w:rFonts w:ascii="Times New Roman" w:hAnsi="Times New Roman" w:cs="Times New Roman"/>
          <w:sz w:val="24"/>
          <w:szCs w:val="24"/>
        </w:rPr>
        <w:t>Seniors</w:t>
      </w:r>
      <w:proofErr w:type="gramEnd"/>
      <w:r w:rsidR="004A0BA5">
        <w:rPr>
          <w:rFonts w:ascii="Times New Roman" w:hAnsi="Times New Roman" w:cs="Times New Roman"/>
          <w:sz w:val="24"/>
          <w:szCs w:val="24"/>
        </w:rPr>
        <w:t xml:space="preserve">)                                as above                                   </w:t>
      </w:r>
    </w:p>
    <w:p w:rsidR="00063895" w:rsidRPr="002D2597" w:rsidRDefault="00063895" w:rsidP="002D2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895">
        <w:rPr>
          <w:rFonts w:ascii="Times New Roman" w:hAnsi="Times New Roman" w:cs="Times New Roman"/>
          <w:sz w:val="24"/>
          <w:szCs w:val="24"/>
          <w:u w:val="single"/>
        </w:rPr>
        <w:t>Online Education Module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0D50">
        <w:rPr>
          <w:rFonts w:ascii="Times New Roman" w:hAnsi="Times New Roman" w:cs="Times New Roman"/>
          <w:sz w:val="24"/>
          <w:szCs w:val="24"/>
        </w:rPr>
        <w:t>i</w:t>
      </w:r>
      <w:r w:rsidR="002D2597">
        <w:rPr>
          <w:rFonts w:ascii="Times New Roman" w:hAnsi="Times New Roman" w:cs="Times New Roman"/>
          <w:sz w:val="24"/>
          <w:szCs w:val="24"/>
        </w:rPr>
        <w:t xml:space="preserve">nitially focussing on Club Officers &amp; </w:t>
      </w:r>
      <w:proofErr w:type="spellStart"/>
      <w:r w:rsidR="002D259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2D2597">
        <w:rPr>
          <w:rFonts w:ascii="Times New Roman" w:hAnsi="Times New Roman" w:cs="Times New Roman"/>
          <w:sz w:val="24"/>
          <w:szCs w:val="24"/>
        </w:rPr>
        <w:t xml:space="preserve"> Supervisors but a</w:t>
      </w:r>
      <w:r>
        <w:rPr>
          <w:rFonts w:ascii="Times New Roman" w:hAnsi="Times New Roman" w:cs="Times New Roman"/>
          <w:sz w:val="24"/>
          <w:szCs w:val="24"/>
        </w:rPr>
        <w:t>ll players (parents in the case of underage players) and personnel involved in training must complete the mandatory online education module</w:t>
      </w:r>
      <w:r w:rsidR="002D2597">
        <w:rPr>
          <w:rFonts w:ascii="Times New Roman" w:hAnsi="Times New Roman" w:cs="Times New Roman"/>
          <w:sz w:val="24"/>
          <w:szCs w:val="24"/>
        </w:rPr>
        <w:t xml:space="preserve"> (from 18</w:t>
      </w:r>
      <w:r w:rsidR="002D2597" w:rsidRPr="002D25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2597">
        <w:rPr>
          <w:rFonts w:ascii="Times New Roman" w:hAnsi="Times New Roman" w:cs="Times New Roman"/>
          <w:sz w:val="24"/>
          <w:szCs w:val="24"/>
        </w:rPr>
        <w:t xml:space="preserve"> June)</w:t>
      </w:r>
    </w:p>
    <w:p w:rsidR="00633E01" w:rsidRDefault="00633E01" w:rsidP="004A0B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CHECKLIST</w:t>
      </w:r>
      <w:r w:rsidRPr="00633E01">
        <w:rPr>
          <w:rFonts w:ascii="Times New Roman" w:hAnsi="Times New Roman" w:cs="Times New Roman"/>
          <w:sz w:val="24"/>
          <w:szCs w:val="24"/>
        </w:rPr>
        <w:t>:</w:t>
      </w:r>
      <w:r w:rsidR="00EA0D50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ocument circulated to all players and team personnel; all are familiar with basic medical information re. Covis-19; facilities are prepared and ready; Chairperson/Secretary completed the online module; each team has a nominated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Supervisor who has completed the online module; training timetable in place; all participants have completed the online module; system in place for completion of player health questionnaires</w:t>
      </w:r>
    </w:p>
    <w:p w:rsidR="004A0BA5" w:rsidRPr="002D2597" w:rsidRDefault="00633E01" w:rsidP="002D2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ROADMAP DATES</w:t>
      </w:r>
      <w:r w:rsidRPr="00633E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Phase 2 (8</w:t>
      </w:r>
      <w:r w:rsidRPr="00633E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June); Phase 3 (29</w:t>
      </w:r>
      <w:r w:rsidRPr="00633E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June); Phase 4 (20</w:t>
      </w:r>
      <w:r w:rsidRPr="00633E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July) Phase </w:t>
      </w:r>
      <w:r w:rsidR="001B2C8A">
        <w:rPr>
          <w:rFonts w:ascii="Times New Roman" w:hAnsi="Times New Roman" w:cs="Times New Roman"/>
          <w:sz w:val="24"/>
          <w:szCs w:val="24"/>
        </w:rPr>
        <w:t>5 (10</w:t>
      </w:r>
      <w:r w:rsidR="001B2C8A" w:rsidRPr="001B2C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B2C8A">
        <w:rPr>
          <w:rFonts w:ascii="Times New Roman" w:hAnsi="Times New Roman" w:cs="Times New Roman"/>
          <w:sz w:val="24"/>
          <w:szCs w:val="24"/>
        </w:rPr>
        <w:t xml:space="preserve"> August)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A7E0F" w:rsidRDefault="00AA7E0F"/>
    <w:p w:rsidR="00AA7E0F" w:rsidRDefault="00AA7E0F"/>
    <w:sectPr w:rsidR="00AA7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4390"/>
    <w:multiLevelType w:val="hybridMultilevel"/>
    <w:tmpl w:val="4F84C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45E3"/>
    <w:multiLevelType w:val="hybridMultilevel"/>
    <w:tmpl w:val="9CA014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31142"/>
    <w:multiLevelType w:val="hybridMultilevel"/>
    <w:tmpl w:val="C93C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47532"/>
    <w:multiLevelType w:val="hybridMultilevel"/>
    <w:tmpl w:val="AD46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0F"/>
    <w:rsid w:val="00063895"/>
    <w:rsid w:val="000C6387"/>
    <w:rsid w:val="001B2C8A"/>
    <w:rsid w:val="002D2597"/>
    <w:rsid w:val="002D27E6"/>
    <w:rsid w:val="002F017E"/>
    <w:rsid w:val="004A0BA5"/>
    <w:rsid w:val="00633E01"/>
    <w:rsid w:val="00680D9F"/>
    <w:rsid w:val="006E60E2"/>
    <w:rsid w:val="00953B9F"/>
    <w:rsid w:val="00A60A02"/>
    <w:rsid w:val="00AA7E0F"/>
    <w:rsid w:val="00AB35EC"/>
    <w:rsid w:val="00C941DD"/>
    <w:rsid w:val="00DA262E"/>
    <w:rsid w:val="00EA0D50"/>
    <w:rsid w:val="00F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858B9-6A89-45FD-87B0-4750A608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Ryan</dc:creator>
  <cp:keywords/>
  <dc:description/>
  <cp:lastModifiedBy>Joseph Ryan</cp:lastModifiedBy>
  <cp:revision>9</cp:revision>
  <cp:lastPrinted>2020-06-15T10:49:00Z</cp:lastPrinted>
  <dcterms:created xsi:type="dcterms:W3CDTF">2020-06-12T18:28:00Z</dcterms:created>
  <dcterms:modified xsi:type="dcterms:W3CDTF">2020-06-18T13:33:00Z</dcterms:modified>
</cp:coreProperties>
</file>